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7D6F57" w14:textId="77777777"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14:paraId="6C252D13" w14:textId="77777777" w:rsidR="009F0E74" w:rsidRPr="006172B4" w:rsidRDefault="0022377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 w:rsidRPr="006172B4">
        <w:rPr>
          <w:rStyle w:val="CourtNameChar"/>
          <w:rFonts w:cstheme="minorHAnsi"/>
          <w:caps/>
          <w:sz w:val="24"/>
          <w:szCs w:val="24"/>
        </w:rPr>
        <w:t>Public utility commission of texas</w:t>
      </w:r>
    </w:p>
    <w:p w14:paraId="693F3540" w14:textId="77777777" w:rsidR="009F0E74" w:rsidRPr="006172B4" w:rsidRDefault="009F0E74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 w14:paraId="13C70FBA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38EAC220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14:paraId="2126125B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14:paraId="4C9AE089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14:paraId="6CA4B970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14:paraId="066AFD72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14:paraId="5189A65A" w14:textId="77777777"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14:paraId="28BF9D6B" w14:textId="77777777"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5A06D9BA" w14:textId="77777777"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14:paraId="53DB95D4" w14:textId="77777777"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14:paraId="37ECD57E" w14:textId="4B9B286A" w:rsidR="009F0E74" w:rsidRPr="006172B4" w:rsidRDefault="0037456F" w:rsidP="005855AE">
            <w:pPr>
              <w:pStyle w:val="CaseNo"/>
              <w:spacing w:after="0"/>
              <w:rPr>
                <w:rFonts w:cstheme="minorHAnsi"/>
                <w:sz w:val="24"/>
                <w:szCs w:val="24"/>
              </w:rPr>
            </w:pPr>
            <w:r w:rsidRPr="00055682">
              <w:rPr>
                <w:rStyle w:val="CaseNoChar"/>
                <w:rFonts w:cstheme="minorHAnsi"/>
                <w:sz w:val="24"/>
                <w:szCs w:val="24"/>
              </w:rPr>
              <w:t>P</w:t>
            </w:r>
            <w:r w:rsidRPr="00055682">
              <w:rPr>
                <w:rStyle w:val="CaseNoChar"/>
                <w:sz w:val="24"/>
                <w:szCs w:val="24"/>
              </w:rPr>
              <w:t xml:space="preserve">ATRICK CLEVELAND’S </w:t>
            </w:r>
            <w:r w:rsidR="007B671F">
              <w:rPr>
                <w:rStyle w:val="CaseNoChar"/>
                <w:sz w:val="24"/>
                <w:szCs w:val="24"/>
              </w:rPr>
              <w:t>CROSS EXAMINATION WITNESS LIST</w:t>
            </w:r>
          </w:p>
        </w:tc>
      </w:tr>
    </w:tbl>
    <w:p w14:paraId="56B31AF3" w14:textId="77777777" w:rsidR="009F0E74" w:rsidRPr="006172B4" w:rsidRDefault="009F0E74">
      <w:pPr>
        <w:pStyle w:val="NoSpacing"/>
        <w:rPr>
          <w:rFonts w:cstheme="minorHAnsi"/>
          <w:sz w:val="24"/>
          <w:szCs w:val="24"/>
        </w:rPr>
      </w:pPr>
    </w:p>
    <w:p w14:paraId="1EC2C4B2" w14:textId="13CC6095" w:rsidR="005855AE" w:rsidRDefault="0037456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I, Patrick Cleveland, respectfully submit t</w:t>
      </w:r>
      <w:r w:rsidR="006D10A7">
        <w:rPr>
          <w:rFonts w:ascii="Times New Roman" w:hAnsi="Times New Roman" w:cs="Times New Roman"/>
          <w:sz w:val="24"/>
          <w:szCs w:val="24"/>
        </w:rPr>
        <w:t>he following in compliance with SOAH Order N</w:t>
      </w:r>
      <w:r w:rsidR="006520C9">
        <w:rPr>
          <w:rFonts w:ascii="Times New Roman" w:hAnsi="Times New Roman" w:cs="Times New Roman"/>
          <w:sz w:val="24"/>
          <w:szCs w:val="24"/>
        </w:rPr>
        <w:t>o.</w:t>
      </w:r>
      <w:r w:rsidR="006D10A7">
        <w:rPr>
          <w:rFonts w:ascii="Times New Roman" w:hAnsi="Times New Roman" w:cs="Times New Roman"/>
          <w:sz w:val="24"/>
          <w:szCs w:val="24"/>
        </w:rPr>
        <w:t xml:space="preserve"> </w:t>
      </w:r>
      <w:r w:rsidR="005855AE">
        <w:rPr>
          <w:rFonts w:ascii="Times New Roman" w:hAnsi="Times New Roman" w:cs="Times New Roman"/>
          <w:sz w:val="24"/>
          <w:szCs w:val="24"/>
        </w:rPr>
        <w:t xml:space="preserve">11, requiring the parties to file a list of witnesses they intend to cross-examine during the hearing on the merits.  </w:t>
      </w:r>
    </w:p>
    <w:p w14:paraId="66522C51" w14:textId="5BD74455" w:rsidR="005855AE" w:rsidRDefault="005855AE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intend to cross-examine the following witnesses:</w:t>
      </w:r>
    </w:p>
    <w:p w14:paraId="3573A96F" w14:textId="6A73E10F" w:rsidR="00C972BF" w:rsidRDefault="00C972BF" w:rsidP="00C972BF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Andrews, Brian</w:t>
      </w:r>
      <w:r w:rsidR="00BD20B4">
        <w:rPr>
          <w:rFonts w:ascii="Times New Roman" w:hAnsi="Times New Roman" w:cs="Times New Roman"/>
          <w:sz w:val="24"/>
          <w:szCs w:val="24"/>
        </w:rPr>
        <w:t xml:space="preserve"> (Expert)</w:t>
      </w:r>
    </w:p>
    <w:p w14:paraId="6C655C66" w14:textId="16A0E4BB" w:rsidR="00C972BF" w:rsidRDefault="00C972BF" w:rsidP="00C972BF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Clark, David</w:t>
      </w:r>
    </w:p>
    <w:p w14:paraId="35CEE79C" w14:textId="50045E92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Eckhart, Gina or Byron</w:t>
      </w:r>
    </w:p>
    <w:p w14:paraId="35756BF5" w14:textId="77777777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Freeman, Rachel or Robert</w:t>
      </w:r>
    </w:p>
    <w:p w14:paraId="6AE4E370" w14:textId="74BB728A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Garoutte</w:t>
      </w:r>
      <w:proofErr w:type="spellEnd"/>
      <w:r>
        <w:rPr>
          <w:rFonts w:ascii="Times New Roman" w:hAnsi="Times New Roman" w:cs="Times New Roman"/>
          <w:sz w:val="24"/>
          <w:szCs w:val="24"/>
        </w:rPr>
        <w:t>, Peggy or Max</w:t>
      </w:r>
    </w:p>
    <w:p w14:paraId="5CD70A7E" w14:textId="391EBA7B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Garza, </w:t>
      </w:r>
      <w:proofErr w:type="spellStart"/>
      <w:r>
        <w:rPr>
          <w:rFonts w:ascii="Times New Roman" w:hAnsi="Times New Roman" w:cs="Times New Roman"/>
          <w:sz w:val="24"/>
          <w:szCs w:val="24"/>
        </w:rPr>
        <w:t>Gume</w:t>
      </w:r>
      <w:proofErr w:type="spellEnd"/>
    </w:p>
    <w:p w14:paraId="7745DF0B" w14:textId="77777777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Grimes, Cynthia</w:t>
      </w:r>
    </w:p>
    <w:p w14:paraId="3A92AB33" w14:textId="5F321F7B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Hamon, Gregory</w:t>
      </w:r>
    </w:p>
    <w:p w14:paraId="20EE889A" w14:textId="7756F126" w:rsidR="003762B8" w:rsidRDefault="003762B8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Hughes, Harold</w:t>
      </w:r>
      <w:r w:rsidR="00BD20B4">
        <w:rPr>
          <w:rFonts w:ascii="Times New Roman" w:hAnsi="Times New Roman" w:cs="Times New Roman"/>
          <w:sz w:val="24"/>
          <w:szCs w:val="24"/>
        </w:rPr>
        <w:t xml:space="preserve"> (Expert)</w:t>
      </w:r>
    </w:p>
    <w:p w14:paraId="76092BDC" w14:textId="1130FB9B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Ibrahim, Elizabeth or Samer</w:t>
      </w:r>
    </w:p>
    <w:p w14:paraId="0143C1FC" w14:textId="1130FB9B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Keck, Molly or Casey</w:t>
      </w:r>
    </w:p>
    <w:p w14:paraId="2AD39482" w14:textId="21370044" w:rsidR="00BD20B4" w:rsidRDefault="00BD20B4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Lyssey</w:t>
      </w:r>
      <w:proofErr w:type="spellEnd"/>
      <w:r>
        <w:rPr>
          <w:rFonts w:ascii="Times New Roman" w:hAnsi="Times New Roman" w:cs="Times New Roman"/>
          <w:sz w:val="24"/>
          <w:szCs w:val="24"/>
        </w:rPr>
        <w:t>, Scott (CPS Energy)</w:t>
      </w:r>
    </w:p>
    <w:p w14:paraId="60C12ED5" w14:textId="77777777" w:rsidR="00BD20B4" w:rsidRDefault="00BD20B4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Marin, Adam (CPS Energy)</w:t>
      </w:r>
    </w:p>
    <w:p w14:paraId="3E49D99E" w14:textId="39F82C20" w:rsidR="00BD20B4" w:rsidRDefault="00BD20B4" w:rsidP="00BD20B4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Meaux, Lisa (CPS Energy)</w:t>
      </w:r>
    </w:p>
    <w:p w14:paraId="66D07FCA" w14:textId="4A2666FD" w:rsidR="00BD20B4" w:rsidRDefault="00C972BF" w:rsidP="00BD20B4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Medina, Alejandro</w:t>
      </w:r>
    </w:p>
    <w:p w14:paraId="7AF3706A" w14:textId="29F98C6C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Ohrmundt</w:t>
      </w:r>
      <w:proofErr w:type="spellEnd"/>
      <w:r>
        <w:rPr>
          <w:rFonts w:ascii="Times New Roman" w:hAnsi="Times New Roman" w:cs="Times New Roman"/>
          <w:sz w:val="24"/>
          <w:szCs w:val="24"/>
        </w:rPr>
        <w:t>, Brenda or Kurt</w:t>
      </w:r>
    </w:p>
    <w:p w14:paraId="7B16966D" w14:textId="62CA3326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Rohlmeier</w:t>
      </w:r>
      <w:proofErr w:type="spellEnd"/>
      <w:r>
        <w:rPr>
          <w:rFonts w:ascii="Times New Roman" w:hAnsi="Times New Roman" w:cs="Times New Roman"/>
          <w:sz w:val="24"/>
          <w:szCs w:val="24"/>
        </w:rPr>
        <w:t>, Adrianna or Kurt</w:t>
      </w:r>
    </w:p>
    <w:p w14:paraId="1F312734" w14:textId="4DE070CF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Rumpf</w:t>
      </w:r>
      <w:proofErr w:type="spellEnd"/>
      <w:r>
        <w:rPr>
          <w:rFonts w:ascii="Times New Roman" w:hAnsi="Times New Roman" w:cs="Times New Roman"/>
          <w:sz w:val="24"/>
          <w:szCs w:val="24"/>
        </w:rPr>
        <w:t>, Jerry</w:t>
      </w:r>
    </w:p>
    <w:p w14:paraId="716B7B01" w14:textId="77777777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Salvatore, Paolo</w:t>
      </w:r>
    </w:p>
    <w:p w14:paraId="365496D5" w14:textId="5B01C7E6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Stevens, </w:t>
      </w:r>
      <w:r w:rsidR="00B24DE8">
        <w:rPr>
          <w:rFonts w:ascii="Times New Roman" w:hAnsi="Times New Roman" w:cs="Times New Roman"/>
          <w:sz w:val="24"/>
          <w:szCs w:val="24"/>
        </w:rPr>
        <w:t>Shawn or Michael</w:t>
      </w:r>
    </w:p>
    <w:p w14:paraId="11075CAF" w14:textId="77777777" w:rsidR="00BD20B4" w:rsidRDefault="00BD20B4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Tamez</w:t>
      </w:r>
      <w:proofErr w:type="spellEnd"/>
      <w:r>
        <w:rPr>
          <w:rFonts w:ascii="Times New Roman" w:hAnsi="Times New Roman" w:cs="Times New Roman"/>
          <w:sz w:val="24"/>
          <w:szCs w:val="24"/>
        </w:rPr>
        <w:t>, George (CPS Energy)</w:t>
      </w:r>
    </w:p>
    <w:p w14:paraId="6E5EB591" w14:textId="3160C11B" w:rsidR="003762B8" w:rsidRDefault="003762B8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Turnbough</w:t>
      </w:r>
      <w:proofErr w:type="spellEnd"/>
      <w:r>
        <w:rPr>
          <w:rFonts w:ascii="Times New Roman" w:hAnsi="Times New Roman" w:cs="Times New Roman"/>
          <w:sz w:val="24"/>
          <w:szCs w:val="24"/>
        </w:rPr>
        <w:t>, Mark</w:t>
      </w:r>
      <w:r w:rsidR="002B2137">
        <w:rPr>
          <w:rFonts w:ascii="Times New Roman" w:hAnsi="Times New Roman" w:cs="Times New Roman"/>
          <w:sz w:val="24"/>
          <w:szCs w:val="24"/>
        </w:rPr>
        <w:t xml:space="preserve"> (Expert)</w:t>
      </w:r>
    </w:p>
    <w:p w14:paraId="6F5DF306" w14:textId="44A2DD11" w:rsidR="0073639B" w:rsidRDefault="0073639B" w:rsidP="0073639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</w:p>
    <w:p w14:paraId="3707A74C" w14:textId="23ABFA69" w:rsidR="0073639B" w:rsidRDefault="0073639B" w:rsidP="0073639B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 </w:t>
      </w:r>
      <w:r w:rsidR="007B671F">
        <w:rPr>
          <w:rFonts w:ascii="Times New Roman" w:hAnsi="Times New Roman" w:cs="Times New Roman"/>
          <w:sz w:val="24"/>
          <w:szCs w:val="24"/>
        </w:rPr>
        <w:t xml:space="preserve">estimate the amount of time required to cross examine the witnesses will be </w:t>
      </w:r>
      <w:r w:rsidR="002B2137">
        <w:rPr>
          <w:rFonts w:ascii="Times New Roman" w:hAnsi="Times New Roman" w:cs="Times New Roman"/>
          <w:sz w:val="24"/>
          <w:szCs w:val="24"/>
        </w:rPr>
        <w:t xml:space="preserve">the maximum allowed pursuant to SOAH Order No. 11, which is </w:t>
      </w:r>
      <w:r w:rsidR="007B671F">
        <w:rPr>
          <w:rFonts w:ascii="Times New Roman" w:hAnsi="Times New Roman" w:cs="Times New Roman"/>
          <w:sz w:val="24"/>
          <w:szCs w:val="24"/>
        </w:rPr>
        <w:t xml:space="preserve">two hours.  I </w:t>
      </w:r>
      <w:r>
        <w:rPr>
          <w:rFonts w:ascii="Times New Roman" w:hAnsi="Times New Roman" w:cs="Times New Roman"/>
          <w:sz w:val="24"/>
          <w:szCs w:val="24"/>
        </w:rPr>
        <w:t xml:space="preserve">also reserve the right to cross-examine any witnesses who are </w:t>
      </w:r>
      <w:r w:rsidR="00B51EDA">
        <w:rPr>
          <w:rFonts w:ascii="Times New Roman" w:hAnsi="Times New Roman" w:cs="Times New Roman"/>
          <w:sz w:val="24"/>
          <w:szCs w:val="24"/>
        </w:rPr>
        <w:t xml:space="preserve">called or </w:t>
      </w:r>
      <w:r>
        <w:rPr>
          <w:rFonts w:ascii="Times New Roman" w:hAnsi="Times New Roman" w:cs="Times New Roman"/>
          <w:sz w:val="24"/>
          <w:szCs w:val="24"/>
        </w:rPr>
        <w:t xml:space="preserve">cross-examined by another party.  </w:t>
      </w:r>
    </w:p>
    <w:p w14:paraId="4E030E1A" w14:textId="77777777" w:rsidR="00C972BF" w:rsidRDefault="00C972BF" w:rsidP="00C15C16">
      <w:pPr>
        <w:autoSpaceDE w:val="0"/>
        <w:autoSpaceDN w:val="0"/>
        <w:adjustRightInd w:val="0"/>
        <w:ind w:firstLine="720"/>
        <w:rPr>
          <w:rFonts w:ascii="Times New Roman" w:hAnsi="Times New Roman" w:cs="Times New Roman"/>
          <w:sz w:val="24"/>
          <w:szCs w:val="24"/>
        </w:rPr>
      </w:pPr>
    </w:p>
    <w:p w14:paraId="6421E69D" w14:textId="52D305E2" w:rsidR="00C27183" w:rsidRPr="00002F1B" w:rsidRDefault="0073639B" w:rsidP="00002F1B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Respectfully submitted this 28t</w:t>
      </w:r>
      <w:r w:rsidR="00360EBF">
        <w:rPr>
          <w:rFonts w:cstheme="minorHAnsi"/>
          <w:sz w:val="24"/>
          <w:szCs w:val="24"/>
        </w:rPr>
        <w:t>h</w:t>
      </w:r>
      <w:r w:rsidR="00D00872">
        <w:rPr>
          <w:rFonts w:cstheme="minorHAnsi"/>
          <w:sz w:val="24"/>
          <w:szCs w:val="24"/>
        </w:rPr>
        <w:t xml:space="preserve"> </w:t>
      </w:r>
      <w:r w:rsidR="002357C1" w:rsidRPr="00002F1B">
        <w:rPr>
          <w:rFonts w:cstheme="minorHAnsi"/>
          <w:sz w:val="24"/>
          <w:szCs w:val="24"/>
        </w:rPr>
        <w:t xml:space="preserve">day of </w:t>
      </w:r>
      <w:r>
        <w:rPr>
          <w:rFonts w:cstheme="minorHAnsi"/>
          <w:sz w:val="24"/>
          <w:szCs w:val="24"/>
        </w:rPr>
        <w:t>April, 2021</w:t>
      </w:r>
      <w:r w:rsidR="002357C1" w:rsidRPr="00002F1B">
        <w:rPr>
          <w:rFonts w:cstheme="minorHAnsi"/>
          <w:sz w:val="24"/>
          <w:szCs w:val="24"/>
        </w:rPr>
        <w:t xml:space="preserve">. </w:t>
      </w:r>
    </w:p>
    <w:p w14:paraId="03990BF3" w14:textId="77777777" w:rsidR="00C27183" w:rsidRPr="00353ABD" w:rsidRDefault="00C27183" w:rsidP="00C27183"/>
    <w:p w14:paraId="216C26DF" w14:textId="77777777"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14:paraId="3001FC96" w14:textId="77777777" w:rsidTr="00CC450D">
        <w:tc>
          <w:tcPr>
            <w:tcW w:w="9350" w:type="dxa"/>
          </w:tcPr>
          <w:p w14:paraId="4D1BF853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14:paraId="451274A6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14:paraId="7011DEBE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14:paraId="789B0213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14:paraId="6DAB9833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14:paraId="6AFABBC2" w14:textId="77777777"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14:paraId="5743CAC0" w14:textId="77777777" w:rsidR="00E72F14" w:rsidRDefault="00E72F14" w:rsidP="000E5CFD">
      <w:pPr>
        <w:ind w:firstLine="0"/>
        <w:rPr>
          <w:rFonts w:cstheme="minorHAnsi"/>
          <w:sz w:val="24"/>
          <w:szCs w:val="24"/>
        </w:rPr>
      </w:pPr>
    </w:p>
    <w:p w14:paraId="5EC613CC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6FF25019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3DF7CADD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662E5CD2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1BABCAA5" w14:textId="77777777" w:rsidR="00FF2673" w:rsidRDefault="00FF2673" w:rsidP="000E5CFD">
      <w:pPr>
        <w:ind w:firstLine="0"/>
        <w:rPr>
          <w:rFonts w:cstheme="minorHAnsi"/>
          <w:sz w:val="24"/>
          <w:szCs w:val="24"/>
        </w:rPr>
      </w:pPr>
    </w:p>
    <w:p w14:paraId="2889D411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4A994586" w14:textId="77777777" w:rsidR="004F75C7" w:rsidRDefault="004F75C7" w:rsidP="000E5CFD">
      <w:pPr>
        <w:ind w:firstLine="0"/>
        <w:rPr>
          <w:rFonts w:cstheme="minorHAnsi"/>
          <w:sz w:val="24"/>
          <w:szCs w:val="24"/>
        </w:rPr>
      </w:pPr>
    </w:p>
    <w:p w14:paraId="750D0C1B" w14:textId="77777777"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14:paraId="10964D44" w14:textId="6F3B2BAF" w:rsid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 xml:space="preserve">I certify that notice of the filing of this document was provided to all parties of record via electronic mail on </w:t>
      </w:r>
      <w:r w:rsidR="0073639B">
        <w:rPr>
          <w:rFonts w:asciiTheme="minorHAnsi" w:hAnsiTheme="minorHAnsi" w:cstheme="minorHAnsi"/>
        </w:rPr>
        <w:t>April 28, 2021</w:t>
      </w:r>
      <w:r w:rsidRPr="002357C1">
        <w:rPr>
          <w:rFonts w:asciiTheme="minorHAnsi" w:hAnsiTheme="minorHAnsi" w:cstheme="minorHAnsi"/>
        </w:rPr>
        <w:t xml:space="preserve">, in accordance with the Order Suspending Rules, issued in Project No. 50664. </w:t>
      </w:r>
    </w:p>
    <w:p w14:paraId="711EDB14" w14:textId="77777777" w:rsidR="00D00872" w:rsidRPr="002357C1" w:rsidRDefault="00D00872" w:rsidP="002357C1">
      <w:pPr>
        <w:pStyle w:val="NormalWeb"/>
        <w:spacing w:line="360" w:lineRule="auto"/>
        <w:rPr>
          <w:rFonts w:asciiTheme="minorHAnsi" w:hAnsiTheme="minorHAnsi" w:cstheme="minorHAnsi"/>
        </w:rPr>
      </w:pPr>
    </w:p>
    <w:p w14:paraId="47C78301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14:paraId="4BF99734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14:paraId="412A7790" w14:textId="77777777" w:rsidR="00BE723A" w:rsidRPr="006172B4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p w14:paraId="1539A8B4" w14:textId="77777777" w:rsidR="00353ABD" w:rsidRDefault="00353ABD" w:rsidP="00BE723A">
      <w:pPr>
        <w:spacing w:line="240" w:lineRule="auto"/>
        <w:jc w:val="center"/>
        <w:rPr>
          <w:rFonts w:cstheme="minorHAnsi"/>
          <w:sz w:val="24"/>
          <w:szCs w:val="24"/>
        </w:rPr>
      </w:pPr>
    </w:p>
    <w:p w14:paraId="6009CF9D" w14:textId="77777777" w:rsidR="006520C9" w:rsidRPr="006172B4" w:rsidRDefault="006520C9" w:rsidP="006520C9">
      <w:pPr>
        <w:spacing w:line="240" w:lineRule="auto"/>
        <w:ind w:firstLine="0"/>
        <w:rPr>
          <w:rFonts w:cstheme="minorHAnsi"/>
          <w:sz w:val="24"/>
          <w:szCs w:val="24"/>
        </w:rPr>
      </w:pPr>
    </w:p>
    <w:sectPr w:rsidR="006520C9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75C8B" w14:textId="77777777" w:rsidR="001315D0" w:rsidRDefault="001315D0">
      <w:r>
        <w:separator/>
      </w:r>
    </w:p>
    <w:p w14:paraId="64E5F864" w14:textId="77777777" w:rsidR="001315D0" w:rsidRDefault="001315D0"/>
  </w:endnote>
  <w:endnote w:type="continuationSeparator" w:id="0">
    <w:p w14:paraId="218157EE" w14:textId="77777777" w:rsidR="001315D0" w:rsidRDefault="001315D0">
      <w:r>
        <w:continuationSeparator/>
      </w:r>
    </w:p>
    <w:p w14:paraId="7A17036C" w14:textId="77777777" w:rsidR="001315D0" w:rsidRDefault="00131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E0F68" w14:textId="0A39B402" w:rsidR="009F0E74" w:rsidRDefault="007B671F">
    <w:pPr>
      <w:pStyle w:val="Footer"/>
    </w:pPr>
    <w:r>
      <w:t>Patrick cleveland: cross-examination list</w:t>
    </w:r>
    <w:r w:rsidR="00FE2E3F">
      <w:t xml:space="preserve">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B29BA" w14:textId="77777777" w:rsidR="001315D0" w:rsidRDefault="001315D0">
      <w:r>
        <w:separator/>
      </w:r>
    </w:p>
    <w:p w14:paraId="15DCCDFE" w14:textId="77777777" w:rsidR="001315D0" w:rsidRDefault="001315D0"/>
  </w:footnote>
  <w:footnote w:type="continuationSeparator" w:id="0">
    <w:p w14:paraId="2705DAA1" w14:textId="77777777" w:rsidR="001315D0" w:rsidRDefault="001315D0">
      <w:r>
        <w:continuationSeparator/>
      </w:r>
    </w:p>
    <w:p w14:paraId="26A12031" w14:textId="77777777" w:rsidR="001315D0" w:rsidRDefault="001315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CA595" w14:textId="77777777"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6C3D590" wp14:editId="01E4DD51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440B2466" wp14:editId="7A802AD4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F80CB1" w14:textId="77777777"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440B9793" w14:textId="77777777"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0BC2C1DD" w14:textId="77777777"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4993FE7F" w14:textId="77777777"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4D97255A" w14:textId="77777777"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3A80D805" w14:textId="77777777"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7BEC07FD" w14:textId="77777777"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28FB5C63" w14:textId="77777777"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4E1415F5" w14:textId="77777777"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739B4998" w14:textId="77777777"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27633425" w14:textId="77777777"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23D446E3" w14:textId="77777777"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21B024F8" w14:textId="77777777"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7D8701E7" w14:textId="77777777"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3F60E385" w14:textId="77777777"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03052EAD" w14:textId="77777777"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78DC4FA7" w14:textId="77777777"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36E8AB56" w14:textId="77777777"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1701E1C7" w14:textId="77777777"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3E3F5979" w14:textId="77777777"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1F584A0E" w14:textId="77777777"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191DBF6C" w14:textId="77777777"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25455EE3" w14:textId="77777777"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7155FD55" w14:textId="77777777"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0AE4A20A" w14:textId="77777777"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00290C5D" w14:textId="77777777"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41CBFE23" w14:textId="77777777"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49E160F4" w14:textId="77777777"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66514981" w14:textId="77777777"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CD0D1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ABE53F4"/>
    <w:multiLevelType w:val="hybridMultilevel"/>
    <w:tmpl w:val="822C42E2"/>
    <w:lvl w:ilvl="0" w:tplc="D83884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2F1B"/>
    <w:rsid w:val="000136A9"/>
    <w:rsid w:val="000162BE"/>
    <w:rsid w:val="00026AF9"/>
    <w:rsid w:val="0004048A"/>
    <w:rsid w:val="00055682"/>
    <w:rsid w:val="000B2ED0"/>
    <w:rsid w:val="000E371D"/>
    <w:rsid w:val="000E5CFD"/>
    <w:rsid w:val="00116B7F"/>
    <w:rsid w:val="001315D0"/>
    <w:rsid w:val="00161B68"/>
    <w:rsid w:val="00182335"/>
    <w:rsid w:val="001A15A0"/>
    <w:rsid w:val="001A58C9"/>
    <w:rsid w:val="001D62EE"/>
    <w:rsid w:val="001E51E2"/>
    <w:rsid w:val="0022340C"/>
    <w:rsid w:val="0022377B"/>
    <w:rsid w:val="002357C1"/>
    <w:rsid w:val="0024621D"/>
    <w:rsid w:val="00247F36"/>
    <w:rsid w:val="002659FD"/>
    <w:rsid w:val="002B2137"/>
    <w:rsid w:val="00315259"/>
    <w:rsid w:val="003217C8"/>
    <w:rsid w:val="00321E3B"/>
    <w:rsid w:val="0032633B"/>
    <w:rsid w:val="00343387"/>
    <w:rsid w:val="00353ABD"/>
    <w:rsid w:val="00360EBF"/>
    <w:rsid w:val="00367D0D"/>
    <w:rsid w:val="0037456F"/>
    <w:rsid w:val="003762B8"/>
    <w:rsid w:val="00396944"/>
    <w:rsid w:val="003A2162"/>
    <w:rsid w:val="003A65EA"/>
    <w:rsid w:val="003D37CD"/>
    <w:rsid w:val="003E38DE"/>
    <w:rsid w:val="003F04FC"/>
    <w:rsid w:val="003F4B93"/>
    <w:rsid w:val="00441EBC"/>
    <w:rsid w:val="00474407"/>
    <w:rsid w:val="00483259"/>
    <w:rsid w:val="0049347D"/>
    <w:rsid w:val="004A2F2A"/>
    <w:rsid w:val="004F75C7"/>
    <w:rsid w:val="005343BE"/>
    <w:rsid w:val="00564AB3"/>
    <w:rsid w:val="0057472A"/>
    <w:rsid w:val="00574CE6"/>
    <w:rsid w:val="005855AE"/>
    <w:rsid w:val="005B6E2F"/>
    <w:rsid w:val="005D6FA6"/>
    <w:rsid w:val="00601433"/>
    <w:rsid w:val="00610EB9"/>
    <w:rsid w:val="006172B4"/>
    <w:rsid w:val="00623644"/>
    <w:rsid w:val="006518DC"/>
    <w:rsid w:val="006520C9"/>
    <w:rsid w:val="00663196"/>
    <w:rsid w:val="00663D41"/>
    <w:rsid w:val="006D10A7"/>
    <w:rsid w:val="006E2BD1"/>
    <w:rsid w:val="006F5174"/>
    <w:rsid w:val="0071462B"/>
    <w:rsid w:val="00722195"/>
    <w:rsid w:val="007357F6"/>
    <w:rsid w:val="0073639B"/>
    <w:rsid w:val="0079527D"/>
    <w:rsid w:val="007B671F"/>
    <w:rsid w:val="00804126"/>
    <w:rsid w:val="00811C85"/>
    <w:rsid w:val="0083608B"/>
    <w:rsid w:val="00895FB1"/>
    <w:rsid w:val="008C20DE"/>
    <w:rsid w:val="008C26FF"/>
    <w:rsid w:val="008C5774"/>
    <w:rsid w:val="00933C48"/>
    <w:rsid w:val="009709AF"/>
    <w:rsid w:val="009918DE"/>
    <w:rsid w:val="00993B11"/>
    <w:rsid w:val="009B5E7E"/>
    <w:rsid w:val="009F0E74"/>
    <w:rsid w:val="00A0013B"/>
    <w:rsid w:val="00A43CE7"/>
    <w:rsid w:val="00A634B1"/>
    <w:rsid w:val="00A82765"/>
    <w:rsid w:val="00A90E8B"/>
    <w:rsid w:val="00AE557D"/>
    <w:rsid w:val="00B24DE8"/>
    <w:rsid w:val="00B32C83"/>
    <w:rsid w:val="00B51EDA"/>
    <w:rsid w:val="00B75CE3"/>
    <w:rsid w:val="00BC2454"/>
    <w:rsid w:val="00BD20B4"/>
    <w:rsid w:val="00BE723A"/>
    <w:rsid w:val="00C15C16"/>
    <w:rsid w:val="00C208C8"/>
    <w:rsid w:val="00C22F4F"/>
    <w:rsid w:val="00C27183"/>
    <w:rsid w:val="00C35DD3"/>
    <w:rsid w:val="00C5054A"/>
    <w:rsid w:val="00C560A5"/>
    <w:rsid w:val="00C972BF"/>
    <w:rsid w:val="00D00872"/>
    <w:rsid w:val="00D85DC6"/>
    <w:rsid w:val="00DA4B2D"/>
    <w:rsid w:val="00DB2AB5"/>
    <w:rsid w:val="00E71120"/>
    <w:rsid w:val="00E72F14"/>
    <w:rsid w:val="00EE50C7"/>
    <w:rsid w:val="00F44B64"/>
    <w:rsid w:val="00F62912"/>
    <w:rsid w:val="00F66859"/>
    <w:rsid w:val="00F7343F"/>
    <w:rsid w:val="00F90E99"/>
    <w:rsid w:val="00F91927"/>
    <w:rsid w:val="00FA22C1"/>
    <w:rsid w:val="00FE2E3F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5EAA52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22357F"/>
    <w:rsid w:val="003866AC"/>
    <w:rsid w:val="003B24B9"/>
    <w:rsid w:val="004E1A96"/>
    <w:rsid w:val="005E00DD"/>
    <w:rsid w:val="00796152"/>
    <w:rsid w:val="00956713"/>
    <w:rsid w:val="00A44439"/>
    <w:rsid w:val="00A66E20"/>
    <w:rsid w:val="00A75BCE"/>
    <w:rsid w:val="00B02C19"/>
    <w:rsid w:val="00D226E0"/>
    <w:rsid w:val="00D71993"/>
    <w:rsid w:val="00D76849"/>
    <w:rsid w:val="00DA29BE"/>
    <w:rsid w:val="00DD3785"/>
    <w:rsid w:val="00E13D4E"/>
    <w:rsid w:val="00F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11</TotalTime>
  <Pages>3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statement of route adequacy hearing exhibits and witness list</vt:lpstr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cleveland: List of witnesses intended to cross examine at the hearing on the merits</dc:title>
  <dc:creator>Microsoft Office User</dc:creator>
  <cp:lastModifiedBy>Patrick Cleveland</cp:lastModifiedBy>
  <cp:revision>5</cp:revision>
  <cp:lastPrinted>2020-07-27T16:25:00Z</cp:lastPrinted>
  <dcterms:created xsi:type="dcterms:W3CDTF">2021-04-28T14:28:00Z</dcterms:created>
  <dcterms:modified xsi:type="dcterms:W3CDTF">2021-04-28T15:14:00Z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